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4D2C" w14:textId="3F3D06A0" w:rsidR="002A3203" w:rsidRDefault="002A3203" w:rsidP="00255F1B">
      <w:pPr>
        <w:spacing w:after="0"/>
      </w:pPr>
    </w:p>
    <w:p w14:paraId="25248D38" w14:textId="4774154F" w:rsidR="00255F1B" w:rsidRPr="00347C19" w:rsidRDefault="00255F1B" w:rsidP="00255F1B">
      <w:pPr>
        <w:pStyle w:val="Nagwek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C19">
        <w:rPr>
          <w:rFonts w:ascii="Times New Roman" w:hAnsi="Times New Roman" w:cs="Times New Roman"/>
          <w:b/>
          <w:bCs/>
          <w:sz w:val="28"/>
          <w:szCs w:val="28"/>
        </w:rPr>
        <w:t>Zbiorcz</w:t>
      </w:r>
      <w:r w:rsidR="00C359A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347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9A4">
        <w:rPr>
          <w:rFonts w:ascii="Times New Roman" w:hAnsi="Times New Roman" w:cs="Times New Roman"/>
          <w:b/>
          <w:bCs/>
          <w:sz w:val="28"/>
          <w:szCs w:val="28"/>
        </w:rPr>
        <w:t xml:space="preserve">informacja o </w:t>
      </w:r>
      <w:r w:rsidRPr="00347C19">
        <w:rPr>
          <w:rFonts w:ascii="Times New Roman" w:hAnsi="Times New Roman" w:cs="Times New Roman"/>
          <w:b/>
          <w:bCs/>
          <w:sz w:val="28"/>
          <w:szCs w:val="28"/>
        </w:rPr>
        <w:t>petycj</w:t>
      </w:r>
      <w:r w:rsidR="00C359A4">
        <w:rPr>
          <w:rFonts w:ascii="Times New Roman" w:hAnsi="Times New Roman" w:cs="Times New Roman"/>
          <w:b/>
          <w:bCs/>
          <w:sz w:val="28"/>
          <w:szCs w:val="28"/>
        </w:rPr>
        <w:t>ach</w:t>
      </w:r>
      <w:r w:rsidRPr="00347C19">
        <w:rPr>
          <w:rFonts w:ascii="Times New Roman" w:hAnsi="Times New Roman" w:cs="Times New Roman"/>
          <w:b/>
          <w:bCs/>
          <w:sz w:val="28"/>
          <w:szCs w:val="28"/>
        </w:rPr>
        <w:t xml:space="preserve"> rozpatrzonych w 2020 roku.</w:t>
      </w:r>
    </w:p>
    <w:p w14:paraId="064A62F5" w14:textId="77777777" w:rsidR="00255F1B" w:rsidRDefault="00255F1B" w:rsidP="00255F1B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2FAA9" w14:textId="1DA6167F" w:rsidR="00255F1B" w:rsidRDefault="00255F1B" w:rsidP="00255F1B">
      <w:pPr>
        <w:pStyle w:val="Nagwe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wymogiem określonym w art. 14 ustawy z dnia 11 lipca 2014 r. o petycjach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Dz. U. z 2018 r., poz. 870) – podaje się, iż w 2020 r</w:t>
      </w:r>
      <w:r>
        <w:rPr>
          <w:rFonts w:ascii="Times New Roman" w:hAnsi="Times New Roman" w:cs="Times New Roman"/>
          <w:sz w:val="24"/>
          <w:szCs w:val="24"/>
        </w:rPr>
        <w:t xml:space="preserve">oku </w:t>
      </w:r>
      <w:r>
        <w:rPr>
          <w:rFonts w:ascii="Times New Roman" w:hAnsi="Times New Roman" w:cs="Times New Roman"/>
          <w:sz w:val="24"/>
          <w:szCs w:val="24"/>
        </w:rPr>
        <w:t>rozpatrzono 3 petycje.</w:t>
      </w:r>
    </w:p>
    <w:p w14:paraId="4917254C" w14:textId="77777777" w:rsidR="00255F1B" w:rsidRDefault="00255F1B" w:rsidP="00255F1B">
      <w:pPr>
        <w:pStyle w:val="Nagwe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petycji oraz sposób ich załatwienia obrazuje poniższe zestawienie.</w:t>
      </w:r>
    </w:p>
    <w:p w14:paraId="23340E67" w14:textId="0A7324AA" w:rsidR="00255F1B" w:rsidRPr="00255F1B" w:rsidRDefault="00255F1B" w:rsidP="00255F1B">
      <w:pPr>
        <w:pStyle w:val="Nagwe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Petycje rozpatrzone w 2020 r</w:t>
      </w:r>
      <w:r>
        <w:rPr>
          <w:rFonts w:ascii="Times New Roman" w:hAnsi="Times New Roman" w:cs="Times New Roman"/>
          <w:sz w:val="24"/>
          <w:szCs w:val="24"/>
        </w:rPr>
        <w:t>oku:</w:t>
      </w:r>
    </w:p>
    <w:p w14:paraId="2B0F1CA9" w14:textId="7DCB3F15" w:rsidR="00255F1B" w:rsidRDefault="00255F1B" w:rsidP="00632774"/>
    <w:tbl>
      <w:tblPr>
        <w:tblStyle w:val="Tabela-Siatka"/>
        <w:tblpPr w:leftFromText="141" w:rightFromText="141" w:vertAnchor="page" w:horzAnchor="margin" w:tblpY="3841"/>
        <w:tblW w:w="9067" w:type="dxa"/>
        <w:tblLook w:val="04A0" w:firstRow="1" w:lastRow="0" w:firstColumn="1" w:lastColumn="0" w:noHBand="0" w:noVBand="1"/>
      </w:tblPr>
      <w:tblGrid>
        <w:gridCol w:w="1219"/>
        <w:gridCol w:w="1895"/>
        <w:gridCol w:w="3100"/>
        <w:gridCol w:w="2853"/>
      </w:tblGrid>
      <w:tr w:rsidR="00255F1B" w14:paraId="0D36930D" w14:textId="77777777" w:rsidTr="000B7835">
        <w:trPr>
          <w:trHeight w:val="1511"/>
        </w:trPr>
        <w:tc>
          <w:tcPr>
            <w:tcW w:w="1219" w:type="dxa"/>
          </w:tcPr>
          <w:p w14:paraId="18B7AA58" w14:textId="77777777" w:rsidR="00255F1B" w:rsidRPr="001D5F26" w:rsidRDefault="00255F1B" w:rsidP="00255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petycji</w:t>
            </w:r>
          </w:p>
        </w:tc>
        <w:tc>
          <w:tcPr>
            <w:tcW w:w="1895" w:type="dxa"/>
          </w:tcPr>
          <w:p w14:paraId="590EBBB2" w14:textId="77777777" w:rsidR="00255F1B" w:rsidRPr="001D5F26" w:rsidRDefault="00255F1B" w:rsidP="00255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wpływu</w:t>
            </w:r>
          </w:p>
        </w:tc>
        <w:tc>
          <w:tcPr>
            <w:tcW w:w="3100" w:type="dxa"/>
          </w:tcPr>
          <w:p w14:paraId="254391AE" w14:textId="44778BE6" w:rsidR="00255F1B" w:rsidRPr="001D5F26" w:rsidRDefault="00255F1B" w:rsidP="00255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petycji</w:t>
            </w:r>
          </w:p>
        </w:tc>
        <w:tc>
          <w:tcPr>
            <w:tcW w:w="2853" w:type="dxa"/>
          </w:tcPr>
          <w:p w14:paraId="2C3876E9" w14:textId="77777777" w:rsidR="00255F1B" w:rsidRPr="001D5F26" w:rsidRDefault="00255F1B" w:rsidP="00255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sposobie załatwienia petycji</w:t>
            </w:r>
          </w:p>
        </w:tc>
      </w:tr>
      <w:tr w:rsidR="00255F1B" w14:paraId="65B6F33E" w14:textId="77777777" w:rsidTr="000B7835">
        <w:trPr>
          <w:trHeight w:val="2611"/>
        </w:trPr>
        <w:tc>
          <w:tcPr>
            <w:tcW w:w="1219" w:type="dxa"/>
          </w:tcPr>
          <w:p w14:paraId="01B41B5D" w14:textId="77777777" w:rsidR="00255F1B" w:rsidRPr="006B69BA" w:rsidRDefault="00255F1B" w:rsidP="0025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1/2020</w:t>
            </w:r>
          </w:p>
        </w:tc>
        <w:tc>
          <w:tcPr>
            <w:tcW w:w="1895" w:type="dxa"/>
          </w:tcPr>
          <w:p w14:paraId="758A76C1" w14:textId="77777777" w:rsidR="00255F1B" w:rsidRPr="006B69BA" w:rsidRDefault="00255F1B" w:rsidP="0025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 r.</w:t>
            </w:r>
          </w:p>
        </w:tc>
        <w:tc>
          <w:tcPr>
            <w:tcW w:w="3100" w:type="dxa"/>
          </w:tcPr>
          <w:p w14:paraId="5BFABE41" w14:textId="761B13EB" w:rsidR="00255F1B" w:rsidRPr="006B69BA" w:rsidRDefault="00255F1B" w:rsidP="002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Petycja w sprawie ochrony zdrowia mieszkańców </w:t>
            </w:r>
            <w:r w:rsidR="000B78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elektroskażeniem</w:t>
            </w:r>
            <w:proofErr w:type="spellEnd"/>
          </w:p>
        </w:tc>
        <w:tc>
          <w:tcPr>
            <w:tcW w:w="2853" w:type="dxa"/>
          </w:tcPr>
          <w:p w14:paraId="3D61A2FF" w14:textId="6E9AD649" w:rsidR="00255F1B" w:rsidRPr="009C1AD8" w:rsidRDefault="00255F1B" w:rsidP="002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Udzielono odpowiedzi</w:t>
            </w:r>
            <w:r w:rsidR="00C359A4">
              <w:rPr>
                <w:rFonts w:ascii="Times New Roman" w:hAnsi="Times New Roman" w:cs="Times New Roman"/>
                <w:sz w:val="24"/>
                <w:szCs w:val="24"/>
              </w:rPr>
              <w:t xml:space="preserve"> pisemnej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dniu </w:t>
            </w:r>
            <w:r w:rsidR="00C359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02.06.2020 r.</w:t>
            </w:r>
          </w:p>
        </w:tc>
      </w:tr>
      <w:tr w:rsidR="00255F1B" w14:paraId="4B9013E0" w14:textId="77777777" w:rsidTr="000B7835">
        <w:trPr>
          <w:trHeight w:val="2611"/>
        </w:trPr>
        <w:tc>
          <w:tcPr>
            <w:tcW w:w="1219" w:type="dxa"/>
          </w:tcPr>
          <w:p w14:paraId="369E6CDD" w14:textId="77777777" w:rsidR="00255F1B" w:rsidRDefault="00255F1B" w:rsidP="00255F1B">
            <w:pPr>
              <w:jc w:val="center"/>
            </w:pPr>
            <w:bookmarkStart w:id="0" w:name="_Hlk69992208"/>
            <w:r>
              <w:rPr>
                <w:sz w:val="24"/>
                <w:szCs w:val="24"/>
              </w:rPr>
              <w:t>2</w:t>
            </w:r>
            <w:r w:rsidRPr="006B69BA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95" w:type="dxa"/>
          </w:tcPr>
          <w:p w14:paraId="76C31DDE" w14:textId="77777777" w:rsidR="00255F1B" w:rsidRDefault="00255F1B" w:rsidP="00255F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B6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B69B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69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100" w:type="dxa"/>
          </w:tcPr>
          <w:p w14:paraId="365DC7B5" w14:textId="67DBC174" w:rsidR="00255F1B" w:rsidRDefault="00255F1B" w:rsidP="00255F1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Petycja w interesie publicznym w zakresie zmiany przepisów </w:t>
            </w:r>
            <w:r w:rsidR="000B78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prawa miejscowego</w:t>
            </w:r>
          </w:p>
        </w:tc>
        <w:tc>
          <w:tcPr>
            <w:tcW w:w="2853" w:type="dxa"/>
          </w:tcPr>
          <w:p w14:paraId="46C3408C" w14:textId="522AB6BD" w:rsidR="00255F1B" w:rsidRPr="00C27C6A" w:rsidRDefault="00255F1B" w:rsidP="002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Udzielono odpowiedzi </w:t>
            </w:r>
            <w:r w:rsidR="00C359A4">
              <w:rPr>
                <w:rFonts w:ascii="Times New Roman" w:hAnsi="Times New Roman" w:cs="Times New Roman"/>
                <w:sz w:val="24"/>
                <w:szCs w:val="24"/>
              </w:rPr>
              <w:t>pisemnej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dniu </w:t>
            </w:r>
            <w:r w:rsidR="00C359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18.06.2020 r. </w:t>
            </w:r>
          </w:p>
        </w:tc>
      </w:tr>
      <w:bookmarkEnd w:id="0"/>
      <w:tr w:rsidR="00255F1B" w14:paraId="65C48687" w14:textId="77777777" w:rsidTr="000B7835">
        <w:trPr>
          <w:trHeight w:val="2611"/>
        </w:trPr>
        <w:tc>
          <w:tcPr>
            <w:tcW w:w="1219" w:type="dxa"/>
          </w:tcPr>
          <w:p w14:paraId="71574A1E" w14:textId="77777777" w:rsidR="00255F1B" w:rsidRDefault="00255F1B" w:rsidP="00255F1B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Pr="006B69BA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95" w:type="dxa"/>
          </w:tcPr>
          <w:p w14:paraId="3CC3679F" w14:textId="77777777" w:rsidR="00255F1B" w:rsidRDefault="00255F1B" w:rsidP="00255F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B6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B69B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69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100" w:type="dxa"/>
          </w:tcPr>
          <w:p w14:paraId="2F6B0904" w14:textId="77777777" w:rsidR="00255F1B" w:rsidRDefault="00255F1B" w:rsidP="00255F1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Petycja w sprawie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nie łączenia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 w Zespole Placówek Oświatowych                    w Obrytem</w:t>
            </w:r>
          </w:p>
        </w:tc>
        <w:tc>
          <w:tcPr>
            <w:tcW w:w="2853" w:type="dxa"/>
          </w:tcPr>
          <w:p w14:paraId="3845B885" w14:textId="507B66D7" w:rsidR="00255F1B" w:rsidRPr="00C27C6A" w:rsidRDefault="00255F1B" w:rsidP="0025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Udzielono odpowiedzi </w:t>
            </w:r>
            <w:r w:rsidR="00C359A4">
              <w:rPr>
                <w:rFonts w:ascii="Times New Roman" w:hAnsi="Times New Roman" w:cs="Times New Roman"/>
                <w:sz w:val="24"/>
                <w:szCs w:val="24"/>
              </w:rPr>
              <w:t>telefonicznej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dniu 23.06.2020 r. </w:t>
            </w:r>
          </w:p>
        </w:tc>
      </w:tr>
    </w:tbl>
    <w:p w14:paraId="793FF19A" w14:textId="77777777" w:rsidR="00255F1B" w:rsidRPr="00632774" w:rsidRDefault="00255F1B" w:rsidP="00632774"/>
    <w:sectPr w:rsidR="00255F1B" w:rsidRPr="00632774" w:rsidSect="00255F1B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DE6C" w14:textId="77777777" w:rsidR="00204051" w:rsidRDefault="00204051" w:rsidP="000204BB">
      <w:pPr>
        <w:spacing w:after="0" w:line="240" w:lineRule="auto"/>
      </w:pPr>
      <w:r>
        <w:separator/>
      </w:r>
    </w:p>
  </w:endnote>
  <w:endnote w:type="continuationSeparator" w:id="0">
    <w:p w14:paraId="3AB200BD" w14:textId="77777777" w:rsidR="00204051" w:rsidRDefault="00204051" w:rsidP="0002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A4FF" w14:textId="77777777" w:rsidR="00204051" w:rsidRDefault="00204051" w:rsidP="000204BB">
      <w:pPr>
        <w:spacing w:after="0" w:line="240" w:lineRule="auto"/>
      </w:pPr>
      <w:r>
        <w:separator/>
      </w:r>
    </w:p>
  </w:footnote>
  <w:footnote w:type="continuationSeparator" w:id="0">
    <w:p w14:paraId="79ADAEF8" w14:textId="77777777" w:rsidR="00204051" w:rsidRDefault="00204051" w:rsidP="0002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9DF8" w14:textId="77777777" w:rsidR="000B52F4" w:rsidRPr="000B52F4" w:rsidRDefault="000B52F4" w:rsidP="000204BB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AA"/>
    <w:rsid w:val="000204BB"/>
    <w:rsid w:val="00075C7D"/>
    <w:rsid w:val="000B52F4"/>
    <w:rsid w:val="000B7835"/>
    <w:rsid w:val="000E1383"/>
    <w:rsid w:val="000E7143"/>
    <w:rsid w:val="001464E6"/>
    <w:rsid w:val="00180C90"/>
    <w:rsid w:val="001962B7"/>
    <w:rsid w:val="001D5F26"/>
    <w:rsid w:val="00200420"/>
    <w:rsid w:val="00204051"/>
    <w:rsid w:val="00213617"/>
    <w:rsid w:val="00255F1B"/>
    <w:rsid w:val="0026083C"/>
    <w:rsid w:val="002A3203"/>
    <w:rsid w:val="002E189B"/>
    <w:rsid w:val="002E4374"/>
    <w:rsid w:val="0031247B"/>
    <w:rsid w:val="00347C19"/>
    <w:rsid w:val="003C22CF"/>
    <w:rsid w:val="00477D6E"/>
    <w:rsid w:val="004823A7"/>
    <w:rsid w:val="004F0037"/>
    <w:rsid w:val="005075A2"/>
    <w:rsid w:val="00632774"/>
    <w:rsid w:val="006B69BA"/>
    <w:rsid w:val="007171F0"/>
    <w:rsid w:val="007265CE"/>
    <w:rsid w:val="007D32E7"/>
    <w:rsid w:val="0085728C"/>
    <w:rsid w:val="00867DC4"/>
    <w:rsid w:val="008775D4"/>
    <w:rsid w:val="00894BEF"/>
    <w:rsid w:val="008A7EED"/>
    <w:rsid w:val="008B3208"/>
    <w:rsid w:val="009104AA"/>
    <w:rsid w:val="00921935"/>
    <w:rsid w:val="009A0205"/>
    <w:rsid w:val="009C1AD8"/>
    <w:rsid w:val="00AB1C5C"/>
    <w:rsid w:val="00AF440F"/>
    <w:rsid w:val="00BE04CB"/>
    <w:rsid w:val="00C27C6A"/>
    <w:rsid w:val="00C359A4"/>
    <w:rsid w:val="00CE2F97"/>
    <w:rsid w:val="00E1730C"/>
    <w:rsid w:val="00EC6F98"/>
    <w:rsid w:val="00F6358A"/>
    <w:rsid w:val="00FA4D29"/>
    <w:rsid w:val="00FA56CD"/>
    <w:rsid w:val="00FD190A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C85A"/>
  <w15:chartTrackingRefBased/>
  <w15:docId w15:val="{A2B0D3D1-019D-47F1-8EE2-D238F042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143"/>
    <w:pPr>
      <w:ind w:left="720"/>
      <w:contextualSpacing/>
    </w:pPr>
  </w:style>
  <w:style w:type="table" w:styleId="Tabela-Siatka">
    <w:name w:val="Table Grid"/>
    <w:basedOn w:val="Standardowy"/>
    <w:uiPriority w:val="39"/>
    <w:rsid w:val="0020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4BB"/>
  </w:style>
  <w:style w:type="paragraph" w:styleId="Stopka">
    <w:name w:val="footer"/>
    <w:basedOn w:val="Normalny"/>
    <w:link w:val="StopkaZnak"/>
    <w:uiPriority w:val="99"/>
    <w:unhideWhenUsed/>
    <w:rsid w:val="0002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AD30-CFED-4D85-ACA6-E03F9119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Obryte</dc:creator>
  <cp:keywords/>
  <dc:description/>
  <cp:lastModifiedBy>Informatyk Obryte</cp:lastModifiedBy>
  <cp:revision>9</cp:revision>
  <cp:lastPrinted>2021-06-30T07:17:00Z</cp:lastPrinted>
  <dcterms:created xsi:type="dcterms:W3CDTF">2021-06-28T06:50:00Z</dcterms:created>
  <dcterms:modified xsi:type="dcterms:W3CDTF">2021-06-30T07:23:00Z</dcterms:modified>
</cp:coreProperties>
</file>